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eastAsia="zh-CN"/>
        </w:rPr>
        <w:t>湖南省交通医院</w:t>
      </w:r>
      <w:r>
        <w:rPr>
          <w:rFonts w:hint="eastAsia" w:eastAsia="黑体"/>
          <w:b/>
          <w:bCs/>
          <w:sz w:val="44"/>
        </w:rPr>
        <w:t>进修申请表</w:t>
      </w:r>
    </w:p>
    <w:p>
      <w:pPr>
        <w:rPr>
          <w:rFonts w:hint="eastAsia"/>
          <w:sz w:val="24"/>
        </w:rPr>
      </w:pPr>
    </w:p>
    <w:tbl>
      <w:tblPr>
        <w:tblStyle w:val="4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4"/>
        <w:gridCol w:w="546"/>
        <w:gridCol w:w="280"/>
        <w:gridCol w:w="308"/>
        <w:gridCol w:w="434"/>
        <w:gridCol w:w="112"/>
        <w:gridCol w:w="798"/>
        <w:gridCol w:w="336"/>
        <w:gridCol w:w="112"/>
        <w:gridCol w:w="294"/>
        <w:gridCol w:w="224"/>
        <w:gridCol w:w="574"/>
        <w:gridCol w:w="798"/>
        <w:gridCol w:w="98"/>
        <w:gridCol w:w="755"/>
        <w:gridCol w:w="40"/>
        <w:gridCol w:w="814"/>
        <w:gridCol w:w="26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贴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4018" w:type="dxa"/>
            <w:gridSpan w:val="11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省　　　　市（县）</w:t>
            </w:r>
          </w:p>
        </w:tc>
        <w:tc>
          <w:tcPr>
            <w:tcW w:w="16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职称、职务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4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9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单位所在地</w:t>
            </w:r>
          </w:p>
        </w:tc>
        <w:tc>
          <w:tcPr>
            <w:tcW w:w="319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申请进修专业</w:t>
            </w:r>
          </w:p>
        </w:tc>
        <w:tc>
          <w:tcPr>
            <w:tcW w:w="23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进修时间</w:t>
            </w:r>
          </w:p>
        </w:tc>
        <w:tc>
          <w:tcPr>
            <w:tcW w:w="39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14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医师执业证编码及执业范围</w:t>
            </w:r>
          </w:p>
        </w:tc>
        <w:tc>
          <w:tcPr>
            <w:tcW w:w="59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34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　止　时　间</w:t>
            </w:r>
          </w:p>
        </w:tc>
        <w:tc>
          <w:tcPr>
            <w:tcW w:w="35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　校　名　称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34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　止　时　间</w:t>
            </w:r>
          </w:p>
        </w:tc>
        <w:tc>
          <w:tcPr>
            <w:tcW w:w="35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　作　单　位　名　称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line="400" w:lineRule="exact"/>
        <w:jc w:val="center"/>
        <w:rPr>
          <w:rFonts w:hint="eastAsia"/>
          <w:sz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3"/>
          <w:cols w:space="425" w:num="1"/>
          <w:docGrid w:type="lines" w:linePitch="312" w:charSpace="0"/>
        </w:sectPr>
      </w:pPr>
    </w:p>
    <w:tbl>
      <w:tblPr>
        <w:tblStyle w:val="4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12"/>
        <w:gridCol w:w="7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务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水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平</w:t>
            </w:r>
          </w:p>
        </w:tc>
        <w:tc>
          <w:tcPr>
            <w:tcW w:w="8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水平</w:t>
            </w:r>
          </w:p>
        </w:tc>
        <w:tc>
          <w:tcPr>
            <w:tcW w:w="8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送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ind w:firstLine="2240" w:firstLineChars="8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（盖章）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接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受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医务科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ind w:firstLine="1400" w:firstLineChars="5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负责人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8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填表说明：各栏都必须认真填写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填表后当年有效</w:t>
      </w:r>
      <w:r>
        <w:rPr>
          <w:rFonts w:hint="eastAsia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32"/>
        <w:szCs w:val="32"/>
        <w:lang w:eastAsia="zh-CN"/>
      </w:rPr>
    </w:pPr>
    <w:r>
      <w:rPr>
        <w:rFonts w:hint="eastAsia" w:ascii="仿宋" w:hAnsi="仿宋" w:eastAsia="仿宋" w:cs="仿宋"/>
        <w:sz w:val="32"/>
        <w:szCs w:val="32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TJhY2UxYTMxOWMzNDI1NGI5N2M5M2VmNWViNzEifQ=="/>
  </w:docVars>
  <w:rsids>
    <w:rsidRoot w:val="741A5D76"/>
    <w:rsid w:val="741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2023-12-01T06:45:00Z</dcterms:created>
  <dc:creator>张婧</dc:creator>
  <cp:lastModifiedBy>张婧</cp:lastModifiedBy>
  <dcterms:modified xsi:type="dcterms:W3CDTF">2023-12-01T06:46:03Z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ECC3EC0991D24A1DA9C5AD99118D34F5_11</vt:lpwstr>
  </property>
</Properties>
</file>